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FD4AFA" w14:textId="77777777" w:rsidR="00995E39" w:rsidRDefault="00995E39" w:rsidP="00995E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132295F" w14:textId="77777777" w:rsidR="00995E39" w:rsidRDefault="00995E39" w:rsidP="00995E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</w:p>
    <w:p w14:paraId="1C69DF1B" w14:textId="77777777" w:rsidR="008C5487" w:rsidRDefault="008C5487" w:rsidP="00995E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A0CE20" w14:textId="77777777" w:rsidR="008C5487" w:rsidRDefault="008C5487" w:rsidP="00995E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1067C2" w14:textId="77777777" w:rsidR="008C5487" w:rsidRDefault="008C5487" w:rsidP="00995E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6957EA" w14:textId="77777777" w:rsidR="008C5487" w:rsidRDefault="008C5487" w:rsidP="00995E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5E8F10" w14:textId="77777777" w:rsidR="008E2592" w:rsidRDefault="008E2592" w:rsidP="00995E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A3379A" w14:textId="77777777" w:rsidR="008C5487" w:rsidRDefault="008C5487" w:rsidP="00995E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98B9CF" w14:textId="77777777" w:rsidR="008C5487" w:rsidRDefault="008C5487" w:rsidP="00995E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1CE9C7" w14:textId="77777777" w:rsidR="00995E39" w:rsidRDefault="00995E39" w:rsidP="00995E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EC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20415E3F" w14:textId="77777777" w:rsidR="00995E39" w:rsidRDefault="00995E39" w:rsidP="00995E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C9608C" w14:textId="77777777" w:rsidR="00884143" w:rsidRDefault="00884143" w:rsidP="00995E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897D2C" w14:textId="6ADAFDF0" w:rsidR="00995E39" w:rsidRDefault="00995E39" w:rsidP="00995E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«</w:t>
      </w:r>
      <w:r w:rsidR="004501A5">
        <w:rPr>
          <w:rFonts w:ascii="Times New Roman" w:hAnsi="Times New Roman" w:cs="Times New Roman"/>
          <w:sz w:val="28"/>
          <w:szCs w:val="28"/>
        </w:rPr>
        <w:t>3</w:t>
      </w:r>
      <w:r w:rsidRPr="00CB4EC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501A5">
        <w:rPr>
          <w:rFonts w:ascii="Times New Roman" w:hAnsi="Times New Roman" w:cs="Times New Roman"/>
          <w:sz w:val="28"/>
          <w:szCs w:val="28"/>
        </w:rPr>
        <w:t xml:space="preserve">апреля </w:t>
      </w:r>
      <w:r w:rsidRPr="00CB4EC8">
        <w:rPr>
          <w:rFonts w:ascii="Times New Roman" w:hAnsi="Times New Roman" w:cs="Times New Roman"/>
          <w:sz w:val="28"/>
          <w:szCs w:val="28"/>
        </w:rPr>
        <w:t xml:space="preserve"> 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273A45">
        <w:rPr>
          <w:rFonts w:ascii="Times New Roman" w:hAnsi="Times New Roman" w:cs="Times New Roman"/>
          <w:sz w:val="28"/>
          <w:szCs w:val="28"/>
        </w:rPr>
        <w:t>6</w:t>
      </w:r>
      <w:r w:rsidRPr="00CB4EC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B4EC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01A5">
        <w:rPr>
          <w:rFonts w:ascii="Times New Roman" w:hAnsi="Times New Roman" w:cs="Times New Roman"/>
          <w:sz w:val="28"/>
          <w:szCs w:val="28"/>
        </w:rPr>
        <w:t>232</w:t>
      </w:r>
    </w:p>
    <w:p w14:paraId="13940888" w14:textId="77777777" w:rsidR="00995E39" w:rsidRPr="00CB4EC8" w:rsidRDefault="00995E39" w:rsidP="00995E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181383" w14:textId="77777777" w:rsidR="00995E39" w:rsidRPr="00CB4EC8" w:rsidRDefault="00995E39" w:rsidP="00995E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CB4EC8">
        <w:rPr>
          <w:rFonts w:ascii="Times New Roman" w:hAnsi="Times New Roman" w:cs="Times New Roman"/>
          <w:sz w:val="28"/>
          <w:szCs w:val="28"/>
        </w:rPr>
        <w:t>г. Тверь</w:t>
      </w:r>
    </w:p>
    <w:p w14:paraId="03B154B9" w14:textId="77777777" w:rsidR="00995E39" w:rsidRDefault="00995E39" w:rsidP="00995E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0BDF4D" w14:textId="77777777" w:rsidR="00995E39" w:rsidRDefault="00995E39" w:rsidP="00995E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B4EC8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>внесении изменений в п</w:t>
      </w:r>
      <w:r w:rsidRPr="00995E39">
        <w:rPr>
          <w:rFonts w:ascii="Times New Roman" w:hAnsi="Times New Roman" w:cs="Times New Roman"/>
          <w:b/>
          <w:sz w:val="28"/>
          <w:szCs w:val="28"/>
        </w:rPr>
        <w:t>остановление Администрации города Твери</w:t>
      </w:r>
    </w:p>
    <w:p w14:paraId="7382593F" w14:textId="77777777" w:rsidR="00995E39" w:rsidRDefault="00995E39" w:rsidP="00995E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E39">
        <w:rPr>
          <w:rFonts w:ascii="Times New Roman" w:hAnsi="Times New Roman" w:cs="Times New Roman"/>
          <w:b/>
          <w:sz w:val="28"/>
          <w:szCs w:val="28"/>
        </w:rPr>
        <w:t xml:space="preserve"> от 19.01.2018 </w:t>
      </w: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995E39">
        <w:rPr>
          <w:rFonts w:ascii="Times New Roman" w:hAnsi="Times New Roman" w:cs="Times New Roman"/>
          <w:b/>
          <w:sz w:val="28"/>
          <w:szCs w:val="28"/>
        </w:rPr>
        <w:t>72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995E39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о порядке и условиях оплаты труда в муниципальном казенном учреждении </w:t>
      </w:r>
    </w:p>
    <w:p w14:paraId="6AA6C2A4" w14:textId="77777777" w:rsidR="00995E39" w:rsidRPr="0060363F" w:rsidRDefault="00995E39" w:rsidP="00995E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995E39">
        <w:rPr>
          <w:rFonts w:ascii="Times New Roman" w:hAnsi="Times New Roman" w:cs="Times New Roman"/>
          <w:b/>
          <w:sz w:val="28"/>
          <w:szCs w:val="28"/>
        </w:rPr>
        <w:t>Центр организации торгов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14:paraId="1A85F80E" w14:textId="77777777" w:rsidR="00995E39" w:rsidRDefault="00995E39" w:rsidP="00995E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89E8D6" w14:textId="77777777" w:rsidR="00995E39" w:rsidRDefault="00995E39" w:rsidP="00995E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B6129C" w14:textId="77777777" w:rsidR="00010394" w:rsidRPr="00010394" w:rsidRDefault="00995E39" w:rsidP="0001039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59FD">
        <w:rPr>
          <w:rFonts w:ascii="Times New Roman" w:hAnsi="Times New Roman" w:cs="Times New Roman"/>
          <w:sz w:val="28"/>
          <w:szCs w:val="28"/>
        </w:rPr>
        <w:t xml:space="preserve">Руководствуясь Трудовым кодексом Российской Федерации, </w:t>
      </w:r>
      <w:hyperlink r:id="rId8" w:history="1">
        <w:r w:rsidRPr="00B659FD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B659FD">
        <w:rPr>
          <w:rFonts w:ascii="Times New Roman" w:hAnsi="Times New Roman" w:cs="Times New Roman"/>
          <w:sz w:val="28"/>
          <w:szCs w:val="28"/>
        </w:rPr>
        <w:t xml:space="preserve"> города Твери, </w:t>
      </w:r>
      <w:r w:rsidR="00010394" w:rsidRPr="00010394">
        <w:rPr>
          <w:rFonts w:ascii="Times New Roman" w:hAnsi="Times New Roman" w:cs="Times New Roman"/>
          <w:sz w:val="28"/>
          <w:szCs w:val="28"/>
        </w:rPr>
        <w:t>постановлением Главы администрации города Твери от 12.12.2008 № 3468 «Об утверждении Положения об установлении системы оплаты труда в муниципальных учреждениях города Твери»,</w:t>
      </w:r>
    </w:p>
    <w:p w14:paraId="14F4E5B5" w14:textId="77777777" w:rsidR="00995E39" w:rsidRPr="00B659FD" w:rsidRDefault="00995E39" w:rsidP="00995E3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659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1D0DF9" w14:textId="77777777" w:rsidR="00995E39" w:rsidRDefault="00995E39" w:rsidP="00995E3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659FD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7FADCC4A" w14:textId="77777777" w:rsidR="00995E39" w:rsidRPr="00B659FD" w:rsidRDefault="00995E39" w:rsidP="00995E3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498333FC" w14:textId="77777777" w:rsidR="00B02545" w:rsidRDefault="00995E39" w:rsidP="00A44A78">
      <w:pPr>
        <w:pStyle w:val="a4"/>
        <w:numPr>
          <w:ilvl w:val="0"/>
          <w:numId w:val="2"/>
        </w:numPr>
        <w:tabs>
          <w:tab w:val="left" w:pos="709"/>
          <w:tab w:val="left" w:pos="1134"/>
        </w:tabs>
        <w:spacing w:after="0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2545">
        <w:rPr>
          <w:rFonts w:ascii="Times New Roman" w:hAnsi="Times New Roman" w:cs="Times New Roman"/>
          <w:sz w:val="28"/>
          <w:szCs w:val="28"/>
        </w:rPr>
        <w:t xml:space="preserve">Внести в Положение о порядке и условиях оплаты труда в муниципальном казенном учреждении «Центр организации торгов», утвержденное постановлением Администрации города Твери от 19.01.2018 </w:t>
      </w:r>
      <w:r w:rsidR="0088414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02545">
        <w:rPr>
          <w:rFonts w:ascii="Times New Roman" w:hAnsi="Times New Roman" w:cs="Times New Roman"/>
          <w:sz w:val="28"/>
          <w:szCs w:val="28"/>
        </w:rPr>
        <w:t>№ 72 (далее - Положение),</w:t>
      </w:r>
      <w:r w:rsidR="00B02545" w:rsidRPr="00B02545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Pr="00B02545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B02545" w:rsidRPr="00B02545">
        <w:rPr>
          <w:rFonts w:ascii="Times New Roman" w:hAnsi="Times New Roman" w:cs="Times New Roman"/>
          <w:sz w:val="28"/>
          <w:szCs w:val="28"/>
        </w:rPr>
        <w:t>:</w:t>
      </w:r>
    </w:p>
    <w:p w14:paraId="496E2330" w14:textId="77777777" w:rsidR="00273A45" w:rsidRDefault="008E2592" w:rsidP="00A44A78">
      <w:pPr>
        <w:pStyle w:val="a4"/>
        <w:numPr>
          <w:ilvl w:val="1"/>
          <w:numId w:val="4"/>
        </w:numPr>
        <w:tabs>
          <w:tab w:val="left" w:pos="709"/>
          <w:tab w:val="left" w:pos="1276"/>
        </w:tabs>
        <w:spacing w:after="0"/>
        <w:ind w:left="-142" w:firstLine="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73A45">
        <w:rPr>
          <w:rFonts w:ascii="Times New Roman" w:hAnsi="Times New Roman" w:cs="Times New Roman"/>
          <w:sz w:val="28"/>
          <w:szCs w:val="28"/>
        </w:rPr>
        <w:t xml:space="preserve">пункте 1.6 </w:t>
      </w:r>
      <w:r w:rsidR="00092483">
        <w:rPr>
          <w:rFonts w:ascii="Times New Roman" w:hAnsi="Times New Roman" w:cs="Times New Roman"/>
          <w:sz w:val="28"/>
          <w:szCs w:val="28"/>
        </w:rPr>
        <w:t xml:space="preserve">раздела 1 </w:t>
      </w:r>
      <w:r w:rsidR="00273A45">
        <w:rPr>
          <w:rFonts w:ascii="Times New Roman" w:hAnsi="Times New Roman" w:cs="Times New Roman"/>
          <w:sz w:val="28"/>
          <w:szCs w:val="28"/>
        </w:rPr>
        <w:t>Положения слово «заместителей» заменить словом «заместител</w:t>
      </w:r>
      <w:r w:rsidR="00357F07">
        <w:rPr>
          <w:rFonts w:ascii="Times New Roman" w:hAnsi="Times New Roman" w:cs="Times New Roman"/>
          <w:sz w:val="28"/>
          <w:szCs w:val="28"/>
        </w:rPr>
        <w:t>я</w:t>
      </w:r>
      <w:r w:rsidR="00273A45">
        <w:rPr>
          <w:rFonts w:ascii="Times New Roman" w:hAnsi="Times New Roman" w:cs="Times New Roman"/>
          <w:sz w:val="28"/>
          <w:szCs w:val="28"/>
        </w:rPr>
        <w:t>»;</w:t>
      </w:r>
    </w:p>
    <w:p w14:paraId="2148BDB5" w14:textId="77777777" w:rsidR="00273A45" w:rsidRDefault="00273A45" w:rsidP="00092483">
      <w:pPr>
        <w:pStyle w:val="a4"/>
        <w:numPr>
          <w:ilvl w:val="1"/>
          <w:numId w:val="4"/>
        </w:numPr>
        <w:tabs>
          <w:tab w:val="left" w:pos="709"/>
          <w:tab w:val="left" w:pos="1276"/>
        </w:tabs>
        <w:spacing w:after="0"/>
        <w:ind w:left="-142" w:firstLine="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3.6</w:t>
      </w:r>
      <w:r w:rsidR="00092483">
        <w:rPr>
          <w:rFonts w:ascii="Times New Roman" w:hAnsi="Times New Roman" w:cs="Times New Roman"/>
          <w:sz w:val="28"/>
          <w:szCs w:val="28"/>
        </w:rPr>
        <w:t xml:space="preserve"> раздела 3</w:t>
      </w:r>
      <w:r>
        <w:rPr>
          <w:rFonts w:ascii="Times New Roman" w:hAnsi="Times New Roman" w:cs="Times New Roman"/>
          <w:sz w:val="28"/>
          <w:szCs w:val="28"/>
        </w:rPr>
        <w:t xml:space="preserve"> Положения дополнить абзацем следующего содержания:</w:t>
      </w:r>
    </w:p>
    <w:p w14:paraId="7EA2975A" w14:textId="77777777" w:rsidR="00273A45" w:rsidRDefault="00273A45" w:rsidP="00A44A78">
      <w:pPr>
        <w:tabs>
          <w:tab w:val="left" w:pos="1276"/>
        </w:tabs>
        <w:spacing w:after="0"/>
        <w:ind w:left="-142" w:firstLine="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73A45">
        <w:rPr>
          <w:rFonts w:ascii="Times New Roman" w:hAnsi="Times New Roman" w:cs="Times New Roman"/>
          <w:sz w:val="28"/>
          <w:szCs w:val="28"/>
        </w:rPr>
        <w:t xml:space="preserve">Конкретный размер </w:t>
      </w:r>
      <w:r>
        <w:rPr>
          <w:rFonts w:ascii="Times New Roman" w:hAnsi="Times New Roman" w:cs="Times New Roman"/>
          <w:sz w:val="28"/>
          <w:szCs w:val="28"/>
        </w:rPr>
        <w:t>надбавки за сложность и напряженность труда</w:t>
      </w:r>
      <w:r w:rsidRPr="00273A45">
        <w:rPr>
          <w:rFonts w:ascii="Times New Roman" w:hAnsi="Times New Roman" w:cs="Times New Roman"/>
          <w:sz w:val="28"/>
          <w:szCs w:val="28"/>
        </w:rPr>
        <w:t xml:space="preserve"> работнику Учреждения определяется </w:t>
      </w:r>
      <w:r>
        <w:rPr>
          <w:rFonts w:ascii="Times New Roman" w:hAnsi="Times New Roman" w:cs="Times New Roman"/>
          <w:sz w:val="28"/>
          <w:szCs w:val="28"/>
        </w:rPr>
        <w:t xml:space="preserve">директором </w:t>
      </w:r>
      <w:r w:rsidRPr="00273A45">
        <w:rPr>
          <w:rFonts w:ascii="Times New Roman" w:hAnsi="Times New Roman" w:cs="Times New Roman"/>
          <w:sz w:val="28"/>
          <w:szCs w:val="28"/>
        </w:rPr>
        <w:t xml:space="preserve">Учреждения исходя из оценки объема трудовых обязанностей, сложности выполняемой работы, исполнения работником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273A45">
        <w:rPr>
          <w:rFonts w:ascii="Times New Roman" w:hAnsi="Times New Roman" w:cs="Times New Roman"/>
          <w:sz w:val="28"/>
          <w:szCs w:val="28"/>
        </w:rPr>
        <w:t>своих трудовых обязанностей.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E95464A" w14:textId="77777777" w:rsidR="00092483" w:rsidRDefault="00092483" w:rsidP="00A44A78">
      <w:pPr>
        <w:pStyle w:val="a4"/>
        <w:numPr>
          <w:ilvl w:val="1"/>
          <w:numId w:val="4"/>
        </w:num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5 Положения:</w:t>
      </w:r>
    </w:p>
    <w:p w14:paraId="7FB6629D" w14:textId="77777777" w:rsidR="00273A45" w:rsidRPr="00092483" w:rsidRDefault="00092483" w:rsidP="00092483">
      <w:pPr>
        <w:pStyle w:val="a4"/>
        <w:numPr>
          <w:ilvl w:val="0"/>
          <w:numId w:val="5"/>
        </w:num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D314D" w:rsidRPr="00092483">
        <w:rPr>
          <w:rFonts w:ascii="Times New Roman" w:hAnsi="Times New Roman" w:cs="Times New Roman"/>
          <w:sz w:val="28"/>
          <w:szCs w:val="28"/>
        </w:rPr>
        <w:t>ункт 5.1 изложить в новой редакции:</w:t>
      </w:r>
    </w:p>
    <w:p w14:paraId="12F22A28" w14:textId="77777777" w:rsidR="00ED314D" w:rsidRDefault="00ED314D" w:rsidP="00A44A78">
      <w:pPr>
        <w:pStyle w:val="a4"/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751017">
        <w:rPr>
          <w:rFonts w:ascii="Times New Roman" w:hAnsi="Times New Roman" w:cs="Times New Roman"/>
          <w:sz w:val="28"/>
          <w:szCs w:val="28"/>
        </w:rPr>
        <w:t>5.1. Должностные оклады директора, заместителя директора и главного бухгалтера Учреждения устанавливаются в следующих размерах:</w:t>
      </w:r>
    </w:p>
    <w:p w14:paraId="6F480397" w14:textId="77777777" w:rsidR="00751017" w:rsidRDefault="00751017" w:rsidP="00A44A78">
      <w:pPr>
        <w:pStyle w:val="a4"/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16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4"/>
        <w:gridCol w:w="5022"/>
      </w:tblGrid>
      <w:tr w:rsidR="00ED314D" w:rsidRPr="00ED314D" w14:paraId="1CE3798F" w14:textId="77777777" w:rsidTr="00B207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BEA780" w14:textId="77777777" w:rsidR="00ED314D" w:rsidRPr="00ED314D" w:rsidRDefault="00ED314D" w:rsidP="00A44A78">
            <w:pPr>
              <w:spacing w:after="0"/>
              <w:ind w:firstLine="69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14D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5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2CA5DB" w14:textId="77777777" w:rsidR="00ED314D" w:rsidRPr="00ED314D" w:rsidRDefault="00ED314D" w:rsidP="00A44A78">
            <w:pPr>
              <w:spacing w:after="0"/>
              <w:ind w:firstLine="69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14D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Должностной оклад, руб. </w:t>
            </w:r>
          </w:p>
        </w:tc>
      </w:tr>
      <w:tr w:rsidR="00ED314D" w:rsidRPr="00ED314D" w14:paraId="6B434B4E" w14:textId="77777777" w:rsidTr="00B207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BB22DD" w14:textId="77777777" w:rsidR="00ED314D" w:rsidRPr="00ED314D" w:rsidRDefault="00751017" w:rsidP="00A44A7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314D" w:rsidRPr="00ED314D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5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354FCD" w14:textId="77777777" w:rsidR="00ED314D" w:rsidRPr="00ED314D" w:rsidRDefault="00504543" w:rsidP="00A44A78">
            <w:pPr>
              <w:spacing w:after="0"/>
              <w:ind w:firstLine="6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ED314D" w:rsidRPr="00ED314D">
              <w:rPr>
                <w:rFonts w:ascii="Times New Roman" w:hAnsi="Times New Roman" w:cs="Times New Roman"/>
                <w:sz w:val="28"/>
                <w:szCs w:val="28"/>
              </w:rPr>
              <w:t>24371</w:t>
            </w:r>
          </w:p>
        </w:tc>
      </w:tr>
      <w:tr w:rsidR="00ED314D" w:rsidRPr="00ED314D" w14:paraId="53B67025" w14:textId="77777777" w:rsidTr="00B207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ACD577" w14:textId="77777777" w:rsidR="00ED314D" w:rsidRPr="00ED314D" w:rsidRDefault="00751017" w:rsidP="00A44A7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314D" w:rsidRPr="00ED314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5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85FFE2" w14:textId="77777777" w:rsidR="00ED314D" w:rsidRPr="00ED314D" w:rsidRDefault="00504543" w:rsidP="00A44A78">
            <w:pPr>
              <w:spacing w:after="0"/>
              <w:ind w:firstLine="6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ED314D" w:rsidRPr="00ED314D">
              <w:rPr>
                <w:rFonts w:ascii="Times New Roman" w:hAnsi="Times New Roman" w:cs="Times New Roman"/>
                <w:sz w:val="28"/>
                <w:szCs w:val="28"/>
              </w:rPr>
              <w:t>20146</w:t>
            </w:r>
          </w:p>
        </w:tc>
      </w:tr>
      <w:tr w:rsidR="00ED314D" w:rsidRPr="00ED314D" w14:paraId="3255C779" w14:textId="77777777" w:rsidTr="00B207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F91CC7" w14:textId="77777777" w:rsidR="00ED314D" w:rsidRPr="00ED314D" w:rsidRDefault="00751017" w:rsidP="00A44A7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314D" w:rsidRPr="00ED314D"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 </w:t>
            </w:r>
          </w:p>
        </w:tc>
        <w:tc>
          <w:tcPr>
            <w:tcW w:w="5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D1AFE6" w14:textId="77777777" w:rsidR="00ED314D" w:rsidRPr="00ED314D" w:rsidRDefault="00504543" w:rsidP="00A44A78">
            <w:pPr>
              <w:spacing w:after="0"/>
              <w:ind w:firstLine="6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ED314D" w:rsidRPr="00ED314D">
              <w:rPr>
                <w:rFonts w:ascii="Times New Roman" w:hAnsi="Times New Roman" w:cs="Times New Roman"/>
                <w:sz w:val="28"/>
                <w:szCs w:val="28"/>
              </w:rPr>
              <w:t>18313</w:t>
            </w:r>
          </w:p>
        </w:tc>
      </w:tr>
    </w:tbl>
    <w:p w14:paraId="1FD23A49" w14:textId="77777777" w:rsidR="00ED314D" w:rsidRDefault="00ED314D" w:rsidP="00A44A78">
      <w:pPr>
        <w:spacing w:after="0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»;</w:t>
      </w:r>
    </w:p>
    <w:p w14:paraId="5F12C761" w14:textId="77777777" w:rsidR="00ED314D" w:rsidRPr="00092483" w:rsidRDefault="00B32D33" w:rsidP="00092483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D314D" w:rsidRPr="00092483">
        <w:rPr>
          <w:rFonts w:ascii="Times New Roman" w:hAnsi="Times New Roman" w:cs="Times New Roman"/>
          <w:sz w:val="28"/>
          <w:szCs w:val="28"/>
        </w:rPr>
        <w:t>ункт 5.3 изложить в новой редакции:</w:t>
      </w:r>
    </w:p>
    <w:p w14:paraId="6E77AB4D" w14:textId="77777777" w:rsidR="006625B3" w:rsidRPr="006625B3" w:rsidRDefault="00ED314D" w:rsidP="006625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«</w:t>
      </w:r>
      <w:r w:rsidR="0066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</w:t>
      </w:r>
      <w:r w:rsidR="006625B3" w:rsidRPr="006625B3">
        <w:rPr>
          <w:rFonts w:ascii="Times New Roman" w:hAnsi="Times New Roman" w:cs="Times New Roman"/>
          <w:sz w:val="28"/>
          <w:szCs w:val="28"/>
        </w:rPr>
        <w:t xml:space="preserve">Надбавка за сложность и напряженность труда руководящим работникам </w:t>
      </w:r>
      <w:r w:rsidR="0000120D" w:rsidRPr="0000120D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6625B3" w:rsidRPr="006625B3">
        <w:rPr>
          <w:rFonts w:ascii="Times New Roman" w:hAnsi="Times New Roman" w:cs="Times New Roman"/>
          <w:sz w:val="28"/>
          <w:szCs w:val="28"/>
        </w:rPr>
        <w:t>определяется трудовым договором, выплачивается ежемесячно и устанавливается в следующих размерах:</w:t>
      </w:r>
    </w:p>
    <w:tbl>
      <w:tblPr>
        <w:tblW w:w="9616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3"/>
        <w:gridCol w:w="5103"/>
      </w:tblGrid>
      <w:tr w:rsidR="00ED314D" w:rsidRPr="00ED314D" w14:paraId="6EFA8A6E" w14:textId="77777777" w:rsidTr="008E2592"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F3ABB8" w14:textId="77777777" w:rsidR="00ED314D" w:rsidRPr="00ED314D" w:rsidRDefault="00ED314D" w:rsidP="00A44A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3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должности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0FB0B3" w14:textId="77777777" w:rsidR="00ED314D" w:rsidRPr="00ED314D" w:rsidRDefault="00ED314D" w:rsidP="00A44A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3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Размер надбавки </w:t>
            </w:r>
          </w:p>
        </w:tc>
      </w:tr>
      <w:tr w:rsidR="00ED314D" w:rsidRPr="00ED314D" w14:paraId="5344AA0E" w14:textId="77777777" w:rsidTr="008E2592"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9DA223" w14:textId="77777777" w:rsidR="00ED314D" w:rsidRPr="00ED314D" w:rsidRDefault="00177823" w:rsidP="00A44A7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D314D" w:rsidRPr="00ED3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61DC13" w14:textId="77777777" w:rsidR="00ED314D" w:rsidRPr="00ED314D" w:rsidRDefault="00ED314D" w:rsidP="00A44A7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3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170 - 200% от должностного оклада </w:t>
            </w:r>
          </w:p>
        </w:tc>
      </w:tr>
      <w:tr w:rsidR="00ED314D" w:rsidRPr="00ED314D" w14:paraId="432613EE" w14:textId="77777777" w:rsidTr="008E2592"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3CBD2C" w14:textId="77777777" w:rsidR="00ED314D" w:rsidRPr="00ED314D" w:rsidRDefault="00177823" w:rsidP="00A44A7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D314D" w:rsidRPr="00ED3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31EB8C" w14:textId="77777777" w:rsidR="00ED314D" w:rsidRPr="00ED314D" w:rsidRDefault="0043321B" w:rsidP="0043321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160 </w:t>
            </w:r>
            <w:r w:rsidR="00ED314D" w:rsidRPr="00ED3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- 190% от должностного оклада </w:t>
            </w:r>
          </w:p>
        </w:tc>
      </w:tr>
      <w:tr w:rsidR="00ED314D" w:rsidRPr="00ED314D" w14:paraId="08744021" w14:textId="77777777" w:rsidTr="008E2592"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D76289" w14:textId="77777777" w:rsidR="00ED314D" w:rsidRPr="00ED314D" w:rsidRDefault="00177823" w:rsidP="00A44A7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D314D" w:rsidRPr="00ED3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бухгалтер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EBE9C7" w14:textId="77777777" w:rsidR="00ED314D" w:rsidRPr="0043321B" w:rsidRDefault="0043321B" w:rsidP="004332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 </w:t>
            </w:r>
            <w:r w:rsidR="00ED314D" w:rsidRPr="004332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- 180% от должностного оклада </w:t>
            </w:r>
          </w:p>
        </w:tc>
      </w:tr>
    </w:tbl>
    <w:p w14:paraId="6ECCD461" w14:textId="77777777" w:rsidR="006625B3" w:rsidRDefault="006625B3" w:rsidP="00A44A78">
      <w:pPr>
        <w:pStyle w:val="a4"/>
        <w:spacing w:after="0"/>
        <w:ind w:left="1421"/>
        <w:jc w:val="right"/>
        <w:rPr>
          <w:rFonts w:ascii="Times New Roman" w:hAnsi="Times New Roman" w:cs="Times New Roman"/>
          <w:sz w:val="28"/>
          <w:szCs w:val="28"/>
        </w:rPr>
      </w:pPr>
    </w:p>
    <w:p w14:paraId="42FC7564" w14:textId="77777777" w:rsidR="00D85571" w:rsidRDefault="006625B3" w:rsidP="006625B3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5B3">
        <w:rPr>
          <w:rFonts w:ascii="Times New Roman" w:hAnsi="Times New Roman" w:cs="Times New Roman"/>
          <w:sz w:val="28"/>
          <w:szCs w:val="28"/>
        </w:rPr>
        <w:t>Конкретный размер надбавки за сложность и напряженность труда определяется</w:t>
      </w:r>
      <w:r w:rsidR="00D85571">
        <w:rPr>
          <w:rFonts w:ascii="Times New Roman" w:hAnsi="Times New Roman" w:cs="Times New Roman"/>
          <w:sz w:val="28"/>
          <w:szCs w:val="28"/>
        </w:rPr>
        <w:t>:</w:t>
      </w:r>
    </w:p>
    <w:p w14:paraId="6A304362" w14:textId="77777777" w:rsidR="006625B3" w:rsidRPr="006625B3" w:rsidRDefault="006625B3" w:rsidP="006625B3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625B3">
        <w:rPr>
          <w:rFonts w:ascii="Times New Roman" w:hAnsi="Times New Roman" w:cs="Times New Roman"/>
          <w:sz w:val="28"/>
          <w:szCs w:val="28"/>
        </w:rPr>
        <w:t xml:space="preserve">- в отношении директора Учреждения - </w:t>
      </w:r>
      <w:r w:rsidR="00EE5CCE">
        <w:rPr>
          <w:rFonts w:ascii="Times New Roman" w:hAnsi="Times New Roman" w:cs="Times New Roman"/>
          <w:sz w:val="28"/>
          <w:szCs w:val="28"/>
        </w:rPr>
        <w:t>у</w:t>
      </w:r>
      <w:r w:rsidRPr="006625B3">
        <w:rPr>
          <w:rFonts w:ascii="Times New Roman" w:hAnsi="Times New Roman" w:cs="Times New Roman"/>
          <w:sz w:val="28"/>
          <w:szCs w:val="28"/>
        </w:rPr>
        <w:t>чредителем</w:t>
      </w:r>
      <w:r w:rsidR="00EE5CCE" w:rsidRPr="00EE5CCE">
        <w:rPr>
          <w:rFonts w:ascii="Times New Roman" w:hAnsi="Times New Roman" w:cs="Times New Roman"/>
          <w:sz w:val="28"/>
          <w:szCs w:val="28"/>
        </w:rPr>
        <w:t xml:space="preserve"> Учреждения (далее - Учредитель)</w:t>
      </w:r>
      <w:r w:rsidRPr="006625B3">
        <w:rPr>
          <w:rFonts w:ascii="Times New Roman" w:hAnsi="Times New Roman" w:cs="Times New Roman"/>
          <w:sz w:val="28"/>
          <w:szCs w:val="28"/>
        </w:rPr>
        <w:t>;</w:t>
      </w:r>
    </w:p>
    <w:p w14:paraId="5896006F" w14:textId="77777777" w:rsidR="00ED314D" w:rsidRPr="00ED314D" w:rsidRDefault="006625B3" w:rsidP="00B32D33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5B3">
        <w:rPr>
          <w:rFonts w:ascii="Times New Roman" w:hAnsi="Times New Roman" w:cs="Times New Roman"/>
          <w:sz w:val="28"/>
          <w:szCs w:val="28"/>
        </w:rPr>
        <w:t xml:space="preserve">- в отношении </w:t>
      </w:r>
      <w:r w:rsidR="00EE5CCE">
        <w:rPr>
          <w:rFonts w:ascii="Times New Roman" w:hAnsi="Times New Roman" w:cs="Times New Roman"/>
          <w:sz w:val="28"/>
          <w:szCs w:val="28"/>
        </w:rPr>
        <w:t>заместителя директора</w:t>
      </w:r>
      <w:r w:rsidR="00EE5CCE" w:rsidRPr="00EE5CCE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EE5CCE">
        <w:rPr>
          <w:rFonts w:ascii="Times New Roman" w:hAnsi="Times New Roman" w:cs="Times New Roman"/>
          <w:sz w:val="28"/>
          <w:szCs w:val="28"/>
        </w:rPr>
        <w:t>, главного бухгалтера</w:t>
      </w:r>
      <w:r w:rsidRPr="006625B3"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="00306F71">
        <w:rPr>
          <w:rFonts w:ascii="Times New Roman" w:hAnsi="Times New Roman" w:cs="Times New Roman"/>
          <w:sz w:val="28"/>
          <w:szCs w:val="28"/>
        </w:rPr>
        <w:t xml:space="preserve">- </w:t>
      </w:r>
      <w:r w:rsidRPr="006625B3">
        <w:rPr>
          <w:rFonts w:ascii="Times New Roman" w:hAnsi="Times New Roman" w:cs="Times New Roman"/>
          <w:sz w:val="28"/>
          <w:szCs w:val="28"/>
        </w:rPr>
        <w:t>директором Учреждения.</w:t>
      </w:r>
      <w:r w:rsidR="00ED314D">
        <w:rPr>
          <w:rFonts w:ascii="Times New Roman" w:hAnsi="Times New Roman" w:cs="Times New Roman"/>
          <w:sz w:val="28"/>
          <w:szCs w:val="28"/>
        </w:rPr>
        <w:t>»;</w:t>
      </w:r>
    </w:p>
    <w:p w14:paraId="0D9B8981" w14:textId="77777777" w:rsidR="00ED314D" w:rsidRPr="00092483" w:rsidRDefault="00092483" w:rsidP="00092483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D314D" w:rsidRPr="00092483">
        <w:rPr>
          <w:rFonts w:ascii="Times New Roman" w:hAnsi="Times New Roman" w:cs="Times New Roman"/>
          <w:sz w:val="28"/>
          <w:szCs w:val="28"/>
        </w:rPr>
        <w:t>ункт 5.4 изложить в новой редакции:</w:t>
      </w:r>
    </w:p>
    <w:p w14:paraId="22F6D1E9" w14:textId="77777777" w:rsidR="004C4D89" w:rsidRDefault="00ED314D" w:rsidP="000926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«5.4. </w:t>
      </w:r>
      <w:r w:rsidRPr="00ED314D">
        <w:rPr>
          <w:rFonts w:ascii="Times New Roman" w:hAnsi="Times New Roman" w:cs="Times New Roman"/>
          <w:sz w:val="28"/>
          <w:szCs w:val="28"/>
        </w:rPr>
        <w:t>Поощрительная выплата руководящим работникам</w:t>
      </w:r>
      <w:r w:rsidR="004C4D89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ED314D">
        <w:rPr>
          <w:rFonts w:ascii="Times New Roman" w:hAnsi="Times New Roman" w:cs="Times New Roman"/>
          <w:sz w:val="28"/>
          <w:szCs w:val="28"/>
        </w:rPr>
        <w:t xml:space="preserve"> по итогам работы за месяц устанавливается в размере до 50% должностного оклада, включая процентные надбавки к нему, и производится ежемесячно пропорционально отработанному времени с учетом </w:t>
      </w:r>
      <w:r w:rsidRPr="00F757F5">
        <w:rPr>
          <w:rFonts w:ascii="Times New Roman" w:hAnsi="Times New Roman" w:cs="Times New Roman"/>
          <w:sz w:val="28"/>
          <w:szCs w:val="28"/>
        </w:rPr>
        <w:t>Перечня показателей для установления поощрительных выплат</w:t>
      </w:r>
      <w:r w:rsidR="00E219C7">
        <w:rPr>
          <w:rFonts w:ascii="Times New Roman" w:hAnsi="Times New Roman" w:cs="Times New Roman"/>
          <w:sz w:val="28"/>
          <w:szCs w:val="28"/>
        </w:rPr>
        <w:t>.</w:t>
      </w:r>
    </w:p>
    <w:p w14:paraId="71DFAC63" w14:textId="77777777" w:rsidR="006651A2" w:rsidRDefault="00875791" w:rsidP="000F67D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Установление </w:t>
      </w:r>
      <w:r w:rsidR="006651A2">
        <w:rPr>
          <w:rFonts w:ascii="Times New Roman" w:hAnsi="Times New Roman" w:cs="Times New Roman"/>
          <w:sz w:val="28"/>
          <w:szCs w:val="28"/>
        </w:rPr>
        <w:t xml:space="preserve">конкретного </w:t>
      </w:r>
      <w:r>
        <w:rPr>
          <w:rFonts w:ascii="Times New Roman" w:hAnsi="Times New Roman" w:cs="Times New Roman"/>
          <w:sz w:val="28"/>
          <w:szCs w:val="28"/>
        </w:rPr>
        <w:t>размера</w:t>
      </w:r>
      <w:r w:rsidR="000F67DD">
        <w:rPr>
          <w:rFonts w:ascii="Times New Roman" w:hAnsi="Times New Roman" w:cs="Times New Roman"/>
          <w:sz w:val="28"/>
          <w:szCs w:val="28"/>
        </w:rPr>
        <w:t xml:space="preserve"> поощрительной выплаты</w:t>
      </w:r>
      <w:r>
        <w:rPr>
          <w:rFonts w:ascii="Times New Roman" w:hAnsi="Times New Roman" w:cs="Times New Roman"/>
          <w:sz w:val="28"/>
          <w:szCs w:val="28"/>
        </w:rPr>
        <w:t xml:space="preserve"> директору Учреждения осуществляется</w:t>
      </w:r>
      <w:r w:rsidR="006651A2">
        <w:rPr>
          <w:rFonts w:ascii="Times New Roman" w:hAnsi="Times New Roman" w:cs="Times New Roman"/>
          <w:sz w:val="28"/>
          <w:szCs w:val="28"/>
        </w:rPr>
        <w:t xml:space="preserve"> по согласованию с</w:t>
      </w:r>
      <w:r>
        <w:rPr>
          <w:rFonts w:ascii="Times New Roman" w:hAnsi="Times New Roman" w:cs="Times New Roman"/>
          <w:sz w:val="28"/>
          <w:szCs w:val="28"/>
        </w:rPr>
        <w:t xml:space="preserve"> Учредител</w:t>
      </w:r>
      <w:r w:rsidR="00B93BC6">
        <w:rPr>
          <w:rFonts w:ascii="Times New Roman" w:hAnsi="Times New Roman" w:cs="Times New Roman"/>
          <w:sz w:val="28"/>
          <w:szCs w:val="28"/>
        </w:rPr>
        <w:t>ем</w:t>
      </w:r>
      <w:r w:rsidR="006651A2">
        <w:rPr>
          <w:rFonts w:ascii="Times New Roman" w:hAnsi="Times New Roman" w:cs="Times New Roman"/>
          <w:sz w:val="28"/>
          <w:szCs w:val="28"/>
        </w:rPr>
        <w:t>.</w:t>
      </w:r>
    </w:p>
    <w:p w14:paraId="2CE53C84" w14:textId="77777777" w:rsidR="000F67DD" w:rsidRPr="000F67DD" w:rsidRDefault="00B93BC6" w:rsidP="000F67D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0221">
        <w:rPr>
          <w:rFonts w:ascii="Times New Roman" w:hAnsi="Times New Roman" w:cs="Times New Roman"/>
          <w:sz w:val="28"/>
          <w:szCs w:val="28"/>
        </w:rPr>
        <w:t>Конкретный р</w:t>
      </w:r>
      <w:r w:rsidR="006651A2" w:rsidRPr="006651A2">
        <w:rPr>
          <w:rFonts w:ascii="Times New Roman" w:hAnsi="Times New Roman" w:cs="Times New Roman"/>
          <w:sz w:val="28"/>
          <w:szCs w:val="28"/>
        </w:rPr>
        <w:t xml:space="preserve">азмер поощрительной выплаты </w:t>
      </w:r>
      <w:r w:rsidR="006651A2">
        <w:rPr>
          <w:rFonts w:ascii="Times New Roman" w:hAnsi="Times New Roman" w:cs="Times New Roman"/>
          <w:sz w:val="28"/>
          <w:szCs w:val="28"/>
        </w:rPr>
        <w:t>з</w:t>
      </w:r>
      <w:r w:rsidR="000F67DD" w:rsidRPr="000F67DD">
        <w:rPr>
          <w:rFonts w:ascii="Times New Roman" w:hAnsi="Times New Roman" w:cs="Times New Roman"/>
          <w:sz w:val="28"/>
          <w:szCs w:val="28"/>
        </w:rPr>
        <w:t>аместител</w:t>
      </w:r>
      <w:r w:rsidR="00875791">
        <w:rPr>
          <w:rFonts w:ascii="Times New Roman" w:hAnsi="Times New Roman" w:cs="Times New Roman"/>
          <w:sz w:val="28"/>
          <w:szCs w:val="28"/>
        </w:rPr>
        <w:t>ю</w:t>
      </w:r>
      <w:r w:rsidR="000F67DD" w:rsidRPr="000F67DD">
        <w:rPr>
          <w:rFonts w:ascii="Times New Roman" w:hAnsi="Times New Roman" w:cs="Times New Roman"/>
          <w:sz w:val="28"/>
          <w:szCs w:val="28"/>
        </w:rPr>
        <w:t xml:space="preserve"> директора Учреждения, главно</w:t>
      </w:r>
      <w:r w:rsidR="00875791">
        <w:rPr>
          <w:rFonts w:ascii="Times New Roman" w:hAnsi="Times New Roman" w:cs="Times New Roman"/>
          <w:sz w:val="28"/>
          <w:szCs w:val="28"/>
        </w:rPr>
        <w:t>му</w:t>
      </w:r>
      <w:r w:rsidR="000F67DD" w:rsidRPr="000F67DD">
        <w:rPr>
          <w:rFonts w:ascii="Times New Roman" w:hAnsi="Times New Roman" w:cs="Times New Roman"/>
          <w:sz w:val="28"/>
          <w:szCs w:val="28"/>
        </w:rPr>
        <w:t xml:space="preserve"> бухгалтер</w:t>
      </w:r>
      <w:r w:rsidR="00875791">
        <w:rPr>
          <w:rFonts w:ascii="Times New Roman" w:hAnsi="Times New Roman" w:cs="Times New Roman"/>
          <w:sz w:val="28"/>
          <w:szCs w:val="28"/>
        </w:rPr>
        <w:t>у</w:t>
      </w:r>
      <w:r w:rsidR="000F67DD" w:rsidRPr="000F67DD"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="006651A2">
        <w:rPr>
          <w:rFonts w:ascii="Times New Roman" w:hAnsi="Times New Roman" w:cs="Times New Roman"/>
          <w:sz w:val="28"/>
          <w:szCs w:val="28"/>
        </w:rPr>
        <w:t xml:space="preserve">устанавливается </w:t>
      </w:r>
      <w:r w:rsidR="000F67DD" w:rsidRPr="000F67DD">
        <w:rPr>
          <w:rFonts w:ascii="Times New Roman" w:hAnsi="Times New Roman" w:cs="Times New Roman"/>
          <w:sz w:val="28"/>
          <w:szCs w:val="28"/>
        </w:rPr>
        <w:t>директором Учреждения.»;</w:t>
      </w:r>
    </w:p>
    <w:p w14:paraId="714F52D1" w14:textId="77777777" w:rsidR="00ED314D" w:rsidRPr="00C814E0" w:rsidRDefault="00092483" w:rsidP="00092483">
      <w:pPr>
        <w:pStyle w:val="a4"/>
        <w:spacing w:after="0"/>
        <w:ind w:left="0" w:firstLine="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6903CB" w:rsidRPr="00F757F5">
        <w:rPr>
          <w:rFonts w:ascii="Times New Roman" w:hAnsi="Times New Roman" w:cs="Times New Roman"/>
          <w:sz w:val="28"/>
          <w:szCs w:val="28"/>
        </w:rPr>
        <w:t xml:space="preserve"> </w:t>
      </w:r>
      <w:r w:rsidR="00024ED9">
        <w:rPr>
          <w:rFonts w:ascii="Times New Roman" w:hAnsi="Times New Roman" w:cs="Times New Roman"/>
          <w:sz w:val="28"/>
          <w:szCs w:val="28"/>
        </w:rPr>
        <w:t xml:space="preserve">в </w:t>
      </w:r>
      <w:r w:rsidR="006903CB" w:rsidRPr="00F757F5">
        <w:rPr>
          <w:rFonts w:ascii="Times New Roman" w:hAnsi="Times New Roman" w:cs="Times New Roman"/>
          <w:sz w:val="28"/>
          <w:szCs w:val="28"/>
        </w:rPr>
        <w:t>пункт</w:t>
      </w:r>
      <w:r w:rsidR="00024ED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5.7</w:t>
      </w:r>
      <w:r w:rsidR="006903CB" w:rsidRPr="00F757F5">
        <w:rPr>
          <w:rFonts w:ascii="Times New Roman" w:hAnsi="Times New Roman" w:cs="Times New Roman"/>
          <w:sz w:val="28"/>
          <w:szCs w:val="28"/>
        </w:rPr>
        <w:t xml:space="preserve"> слова «учредителем </w:t>
      </w:r>
      <w:r w:rsidR="006903CB" w:rsidRPr="00C814E0">
        <w:rPr>
          <w:rFonts w:ascii="Times New Roman" w:hAnsi="Times New Roman" w:cs="Times New Roman"/>
          <w:sz w:val="28"/>
          <w:szCs w:val="28"/>
        </w:rPr>
        <w:t>Учреждения (далее - Учредитель)» заменить словом «Учредителем»;</w:t>
      </w:r>
    </w:p>
    <w:p w14:paraId="0B2904FB" w14:textId="77777777" w:rsidR="00C814E0" w:rsidRDefault="003F3948" w:rsidP="003F3948">
      <w:pPr>
        <w:pStyle w:val="a4"/>
        <w:numPr>
          <w:ilvl w:val="0"/>
          <w:numId w:val="7"/>
        </w:numPr>
        <w:tabs>
          <w:tab w:val="left" w:pos="1134"/>
        </w:tabs>
        <w:spacing w:after="0"/>
        <w:ind w:left="0" w:firstLine="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814E0">
        <w:rPr>
          <w:rFonts w:ascii="Times New Roman" w:hAnsi="Times New Roman" w:cs="Times New Roman"/>
          <w:sz w:val="28"/>
          <w:szCs w:val="28"/>
        </w:rPr>
        <w:t xml:space="preserve"> подпункте «а» пункта 5.8 слова «- заместителю директора, начальнику отдела;» исключить;</w:t>
      </w:r>
    </w:p>
    <w:p w14:paraId="3FB0B7C6" w14:textId="77777777" w:rsidR="003F3948" w:rsidRDefault="003F3948" w:rsidP="003F3948">
      <w:pPr>
        <w:pStyle w:val="a4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6 Положения:</w:t>
      </w:r>
    </w:p>
    <w:p w14:paraId="7986EF4F" w14:textId="77777777" w:rsidR="008E2592" w:rsidRDefault="003F3948" w:rsidP="003F3948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E2592" w:rsidRPr="003F3948">
        <w:rPr>
          <w:rFonts w:ascii="Times New Roman" w:hAnsi="Times New Roman" w:cs="Times New Roman"/>
          <w:sz w:val="28"/>
          <w:szCs w:val="28"/>
        </w:rPr>
        <w:t xml:space="preserve">ункт 6.3 </w:t>
      </w:r>
      <w:r w:rsidR="00AC2770"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 w:rsidR="008E2592" w:rsidRPr="003F3948">
        <w:rPr>
          <w:rFonts w:ascii="Times New Roman" w:hAnsi="Times New Roman" w:cs="Times New Roman"/>
          <w:sz w:val="28"/>
          <w:szCs w:val="28"/>
        </w:rPr>
        <w:t>:</w:t>
      </w:r>
    </w:p>
    <w:p w14:paraId="4897955F" w14:textId="77777777" w:rsidR="00AC2770" w:rsidRDefault="008E2592" w:rsidP="00A44A78">
      <w:pPr>
        <w:pStyle w:val="a4"/>
        <w:spacing w:after="0"/>
        <w:ind w:left="0" w:firstLine="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AC2770" w:rsidRPr="00AC2770">
        <w:rPr>
          <w:rFonts w:ascii="Times New Roman" w:hAnsi="Times New Roman" w:cs="Times New Roman"/>
          <w:sz w:val="28"/>
          <w:szCs w:val="28"/>
        </w:rPr>
        <w:t>6.3. Единовременная поощрительная выплата устанавливается к юбилейным датам работника</w:t>
      </w:r>
      <w:r w:rsidR="006508E1">
        <w:rPr>
          <w:rFonts w:ascii="Times New Roman" w:hAnsi="Times New Roman" w:cs="Times New Roman"/>
          <w:sz w:val="28"/>
          <w:szCs w:val="28"/>
        </w:rPr>
        <w:t>м</w:t>
      </w:r>
      <w:r w:rsidR="00AC2770" w:rsidRPr="00AC2770">
        <w:rPr>
          <w:rFonts w:ascii="Times New Roman" w:hAnsi="Times New Roman" w:cs="Times New Roman"/>
          <w:sz w:val="28"/>
          <w:szCs w:val="28"/>
        </w:rPr>
        <w:t xml:space="preserve"> Учреждения в размере 100</w:t>
      </w:r>
      <w:r w:rsidR="00AC2770">
        <w:rPr>
          <w:rFonts w:ascii="Times New Roman" w:hAnsi="Times New Roman" w:cs="Times New Roman"/>
          <w:sz w:val="28"/>
          <w:szCs w:val="28"/>
        </w:rPr>
        <w:t xml:space="preserve"> </w:t>
      </w:r>
      <w:r w:rsidR="00AC2770" w:rsidRPr="00AC2770">
        <w:rPr>
          <w:rFonts w:ascii="Times New Roman" w:hAnsi="Times New Roman" w:cs="Times New Roman"/>
          <w:sz w:val="28"/>
          <w:szCs w:val="28"/>
        </w:rPr>
        <w:t>% должностного оклада. Юбилейными датами считаются 50, 55, 60, 65 лет</w:t>
      </w:r>
      <w:r w:rsidR="00AC2770">
        <w:rPr>
          <w:rFonts w:ascii="Times New Roman" w:hAnsi="Times New Roman" w:cs="Times New Roman"/>
          <w:sz w:val="28"/>
          <w:szCs w:val="28"/>
        </w:rPr>
        <w:t xml:space="preserve"> </w:t>
      </w:r>
      <w:r w:rsidR="00AC2770" w:rsidRPr="00AC2770">
        <w:rPr>
          <w:rFonts w:ascii="Times New Roman" w:hAnsi="Times New Roman" w:cs="Times New Roman"/>
          <w:sz w:val="28"/>
          <w:szCs w:val="28"/>
        </w:rPr>
        <w:t>и далее каждые 5 лет</w:t>
      </w:r>
      <w:r w:rsidR="00AC2770">
        <w:rPr>
          <w:rFonts w:ascii="Times New Roman" w:hAnsi="Times New Roman" w:cs="Times New Roman"/>
          <w:sz w:val="28"/>
          <w:szCs w:val="28"/>
        </w:rPr>
        <w:t>.</w:t>
      </w:r>
    </w:p>
    <w:p w14:paraId="7A4A3819" w14:textId="77777777" w:rsidR="008E2592" w:rsidRDefault="009A5F7E" w:rsidP="00A44A78">
      <w:pPr>
        <w:pStyle w:val="a4"/>
        <w:spacing w:after="0"/>
        <w:ind w:left="0" w:firstLine="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 е</w:t>
      </w:r>
      <w:r w:rsidR="008E2592" w:rsidRPr="008E2592">
        <w:rPr>
          <w:rFonts w:ascii="Times New Roman" w:hAnsi="Times New Roman" w:cs="Times New Roman"/>
          <w:sz w:val="28"/>
          <w:szCs w:val="28"/>
        </w:rPr>
        <w:t>диновременн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8E2592" w:rsidRPr="008E2592">
        <w:rPr>
          <w:rFonts w:ascii="Times New Roman" w:hAnsi="Times New Roman" w:cs="Times New Roman"/>
          <w:sz w:val="28"/>
          <w:szCs w:val="28"/>
        </w:rPr>
        <w:t xml:space="preserve"> поощрительн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8E2592" w:rsidRPr="008E2592">
        <w:rPr>
          <w:rFonts w:ascii="Times New Roman" w:hAnsi="Times New Roman" w:cs="Times New Roman"/>
          <w:sz w:val="28"/>
          <w:szCs w:val="28"/>
        </w:rPr>
        <w:t xml:space="preserve"> выплат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675D8">
        <w:rPr>
          <w:rFonts w:ascii="Times New Roman" w:hAnsi="Times New Roman" w:cs="Times New Roman"/>
          <w:sz w:val="28"/>
          <w:szCs w:val="28"/>
        </w:rPr>
        <w:t xml:space="preserve"> к юбилейным датам</w:t>
      </w:r>
      <w:r w:rsidR="00AC2770" w:rsidRPr="00AC2770">
        <w:rPr>
          <w:rFonts w:ascii="Times New Roman" w:hAnsi="Times New Roman" w:cs="Times New Roman"/>
          <w:sz w:val="28"/>
          <w:szCs w:val="28"/>
        </w:rPr>
        <w:t xml:space="preserve"> </w:t>
      </w:r>
      <w:r w:rsidR="006508E1">
        <w:rPr>
          <w:rFonts w:ascii="Times New Roman" w:hAnsi="Times New Roman" w:cs="Times New Roman"/>
          <w:sz w:val="28"/>
          <w:szCs w:val="28"/>
        </w:rPr>
        <w:t xml:space="preserve">работникам </w:t>
      </w:r>
      <w:r w:rsidR="00AC2770" w:rsidRPr="00AC2770">
        <w:rPr>
          <w:rFonts w:ascii="Times New Roman" w:hAnsi="Times New Roman" w:cs="Times New Roman"/>
          <w:sz w:val="28"/>
          <w:szCs w:val="28"/>
        </w:rPr>
        <w:t>Учреждения</w:t>
      </w:r>
      <w:r w:rsidR="005675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принимается:</w:t>
      </w:r>
    </w:p>
    <w:p w14:paraId="0C570814" w14:textId="77777777" w:rsidR="008E2592" w:rsidRDefault="009A5F7E" w:rsidP="00A44A78">
      <w:pPr>
        <w:pStyle w:val="a4"/>
        <w:spacing w:after="0"/>
        <w:ind w:left="701"/>
        <w:jc w:val="both"/>
        <w:rPr>
          <w:rFonts w:ascii="Times New Roman" w:hAnsi="Times New Roman" w:cs="Times New Roman"/>
          <w:sz w:val="28"/>
          <w:szCs w:val="28"/>
        </w:rPr>
      </w:pPr>
      <w:r w:rsidRPr="009A5F7E">
        <w:rPr>
          <w:rFonts w:ascii="Times New Roman" w:hAnsi="Times New Roman" w:cs="Times New Roman"/>
          <w:sz w:val="28"/>
          <w:szCs w:val="28"/>
        </w:rPr>
        <w:t xml:space="preserve">- в отношении директора Учреждения </w:t>
      </w:r>
      <w:r>
        <w:rPr>
          <w:rFonts w:ascii="Times New Roman" w:hAnsi="Times New Roman" w:cs="Times New Roman"/>
          <w:sz w:val="28"/>
          <w:szCs w:val="28"/>
        </w:rPr>
        <w:t>- Учредителем;</w:t>
      </w:r>
    </w:p>
    <w:p w14:paraId="01DD9773" w14:textId="77777777" w:rsidR="009A5F7E" w:rsidRDefault="009A5F7E" w:rsidP="00A44A78">
      <w:pPr>
        <w:pStyle w:val="a4"/>
        <w:spacing w:after="0"/>
        <w:ind w:left="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отношении иных работников Учреждения </w:t>
      </w:r>
      <w:r w:rsidR="00AC277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ди</w:t>
      </w:r>
      <w:r w:rsidR="00504543">
        <w:rPr>
          <w:rFonts w:ascii="Times New Roman" w:hAnsi="Times New Roman" w:cs="Times New Roman"/>
          <w:sz w:val="28"/>
          <w:szCs w:val="28"/>
        </w:rPr>
        <w:t>ректором Учреждения.»;</w:t>
      </w:r>
    </w:p>
    <w:p w14:paraId="2D07C263" w14:textId="77777777" w:rsidR="00F757F5" w:rsidRDefault="003F3948" w:rsidP="00A44A78">
      <w:pPr>
        <w:pStyle w:val="a4"/>
        <w:spacing w:after="0"/>
        <w:ind w:left="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дополнить пунктом 6.3.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1DB91EDE" w14:textId="77777777" w:rsidR="003F3948" w:rsidRPr="003F3948" w:rsidRDefault="003F3948" w:rsidP="006625B3">
      <w:pPr>
        <w:pStyle w:val="a4"/>
        <w:ind w:left="0" w:firstLine="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F3948">
        <w:rPr>
          <w:rFonts w:ascii="Times New Roman" w:hAnsi="Times New Roman" w:cs="Times New Roman"/>
          <w:sz w:val="28"/>
          <w:szCs w:val="28"/>
        </w:rPr>
        <w:t>6.3.</w:t>
      </w:r>
      <w:r w:rsidRPr="003F3948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F3948">
        <w:rPr>
          <w:rFonts w:ascii="Times New Roman" w:hAnsi="Times New Roman" w:cs="Times New Roman"/>
          <w:sz w:val="28"/>
          <w:szCs w:val="28"/>
        </w:rPr>
        <w:t xml:space="preserve"> В случае смерти близких родственников</w:t>
      </w:r>
      <w:r w:rsidR="006625B3">
        <w:rPr>
          <w:rFonts w:ascii="Times New Roman" w:hAnsi="Times New Roman" w:cs="Times New Roman"/>
          <w:sz w:val="28"/>
          <w:szCs w:val="28"/>
        </w:rPr>
        <w:t xml:space="preserve"> </w:t>
      </w:r>
      <w:r w:rsidR="004C4D89">
        <w:rPr>
          <w:rFonts w:ascii="Times New Roman" w:hAnsi="Times New Roman" w:cs="Times New Roman"/>
          <w:sz w:val="28"/>
          <w:szCs w:val="28"/>
        </w:rPr>
        <w:t>(родителей, детей, супруга</w:t>
      </w:r>
      <w:r w:rsidR="006625B3" w:rsidRPr="006625B3">
        <w:rPr>
          <w:rFonts w:ascii="Times New Roman" w:hAnsi="Times New Roman" w:cs="Times New Roman"/>
          <w:sz w:val="28"/>
          <w:szCs w:val="28"/>
        </w:rPr>
        <w:t>)</w:t>
      </w:r>
      <w:r w:rsidRPr="003F3948">
        <w:rPr>
          <w:rFonts w:ascii="Times New Roman" w:hAnsi="Times New Roman" w:cs="Times New Roman"/>
          <w:sz w:val="28"/>
          <w:szCs w:val="28"/>
        </w:rPr>
        <w:t xml:space="preserve"> работникам Учреждения выплачивается единовременная материальная помощь в размере </w:t>
      </w:r>
      <w:r w:rsidR="00EE07EB" w:rsidRPr="00EE07EB">
        <w:rPr>
          <w:rFonts w:ascii="Times New Roman" w:hAnsi="Times New Roman" w:cs="Times New Roman"/>
          <w:sz w:val="28"/>
          <w:szCs w:val="28"/>
        </w:rPr>
        <w:t xml:space="preserve">100 % </w:t>
      </w:r>
      <w:r w:rsidRPr="003F3948">
        <w:rPr>
          <w:rFonts w:ascii="Times New Roman" w:hAnsi="Times New Roman" w:cs="Times New Roman"/>
          <w:sz w:val="28"/>
          <w:szCs w:val="28"/>
        </w:rPr>
        <w:t>должностного оклада.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61E1FF64" w14:textId="77777777" w:rsidR="00504543" w:rsidRDefault="003F3948" w:rsidP="00A44A78">
      <w:pPr>
        <w:pStyle w:val="a4"/>
        <w:spacing w:after="0"/>
        <w:ind w:left="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504543">
        <w:rPr>
          <w:rFonts w:ascii="Times New Roman" w:hAnsi="Times New Roman" w:cs="Times New Roman"/>
          <w:sz w:val="28"/>
          <w:szCs w:val="28"/>
        </w:rPr>
        <w:t>. В приложении к Положению:</w:t>
      </w:r>
    </w:p>
    <w:p w14:paraId="360F89E1" w14:textId="77777777" w:rsidR="0048618E" w:rsidRDefault="0048618E" w:rsidP="00A44A78">
      <w:pPr>
        <w:pStyle w:val="a4"/>
        <w:spacing w:after="0"/>
        <w:ind w:left="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пункте 1:</w:t>
      </w:r>
    </w:p>
    <w:p w14:paraId="0D293B75" w14:textId="77777777" w:rsidR="00504543" w:rsidRDefault="00504543" w:rsidP="00A44A78">
      <w:pPr>
        <w:pStyle w:val="a4"/>
        <w:spacing w:after="0"/>
        <w:ind w:left="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3E3F4C">
        <w:rPr>
          <w:rFonts w:ascii="Times New Roman" w:hAnsi="Times New Roman" w:cs="Times New Roman"/>
          <w:sz w:val="28"/>
          <w:szCs w:val="28"/>
        </w:rPr>
        <w:t xml:space="preserve"> подпункт 1.2 изложить в новой</w:t>
      </w:r>
      <w:r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14:paraId="01DAAC42" w14:textId="77777777" w:rsidR="00504543" w:rsidRDefault="00504543" w:rsidP="00A44A78">
      <w:pPr>
        <w:pStyle w:val="a4"/>
        <w:spacing w:after="0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«1.2. Соблюдение требований по охране труда и пожарной безопасности;»;</w:t>
      </w:r>
    </w:p>
    <w:p w14:paraId="3D0F0EA8" w14:textId="77777777" w:rsidR="00504543" w:rsidRDefault="00504543" w:rsidP="00A44A78">
      <w:pPr>
        <w:pStyle w:val="a4"/>
        <w:spacing w:after="0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504543">
        <w:rPr>
          <w:rFonts w:ascii="Times New Roman" w:hAnsi="Times New Roman" w:cs="Times New Roman"/>
          <w:sz w:val="28"/>
          <w:szCs w:val="28"/>
        </w:rPr>
        <w:t>подпункт 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04543">
        <w:rPr>
          <w:rFonts w:ascii="Times New Roman" w:hAnsi="Times New Roman" w:cs="Times New Roman"/>
          <w:sz w:val="28"/>
          <w:szCs w:val="28"/>
        </w:rPr>
        <w:t xml:space="preserve"> изложить в </w:t>
      </w:r>
      <w:r w:rsidR="003E3F4C">
        <w:rPr>
          <w:rFonts w:ascii="Times New Roman" w:hAnsi="Times New Roman" w:cs="Times New Roman"/>
          <w:sz w:val="28"/>
          <w:szCs w:val="28"/>
        </w:rPr>
        <w:t>новой</w:t>
      </w:r>
      <w:r w:rsidRPr="00504543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14:paraId="05B22318" w14:textId="77777777" w:rsidR="00096045" w:rsidRDefault="00504543" w:rsidP="00A44A78">
      <w:pPr>
        <w:spacing w:after="0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«1.3. Соблюдение правил внутреннего трудового распорядка, </w:t>
      </w:r>
      <w:r w:rsidR="00096045" w:rsidRPr="00096045">
        <w:rPr>
          <w:rFonts w:ascii="Times New Roman" w:hAnsi="Times New Roman" w:cs="Times New Roman"/>
          <w:sz w:val="28"/>
          <w:szCs w:val="28"/>
        </w:rPr>
        <w:t>Кодекса этики и служебного поведения работников муниципальных казенных учреждений города Твери</w:t>
      </w:r>
      <w:r w:rsidR="00096045">
        <w:rPr>
          <w:rFonts w:ascii="Times New Roman" w:hAnsi="Times New Roman" w:cs="Times New Roman"/>
          <w:sz w:val="28"/>
          <w:szCs w:val="28"/>
        </w:rPr>
        <w:t>;»;</w:t>
      </w:r>
      <w:r w:rsidR="00096045" w:rsidRPr="0009604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F914F4" w14:textId="77777777" w:rsidR="00096045" w:rsidRPr="00096045" w:rsidRDefault="0048618E" w:rsidP="00A44A78">
      <w:pPr>
        <w:spacing w:after="0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96045">
        <w:rPr>
          <w:rFonts w:ascii="Times New Roman" w:hAnsi="Times New Roman" w:cs="Times New Roman"/>
          <w:sz w:val="28"/>
          <w:szCs w:val="28"/>
        </w:rPr>
        <w:t>) в пункте 2 слово «заместителей» заменить словом «заместителя».</w:t>
      </w:r>
    </w:p>
    <w:p w14:paraId="77A5A82F" w14:textId="77777777" w:rsidR="001259DE" w:rsidRPr="001259DE" w:rsidRDefault="001259DE" w:rsidP="00A44A78">
      <w:pPr>
        <w:spacing w:after="0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Директору муниципального казенного учреждения «Центр организации торгов»</w:t>
      </w:r>
      <w:r w:rsidRPr="001259DE">
        <w:rPr>
          <w:rFonts w:ascii="Times New Roman" w:hAnsi="Times New Roman" w:cs="Times New Roman"/>
          <w:sz w:val="28"/>
          <w:szCs w:val="28"/>
        </w:rPr>
        <w:t xml:space="preserve"> </w:t>
      </w:r>
      <w:r w:rsidR="00096045">
        <w:rPr>
          <w:rFonts w:ascii="Times New Roman" w:hAnsi="Times New Roman" w:cs="Times New Roman"/>
          <w:sz w:val="28"/>
          <w:szCs w:val="28"/>
        </w:rPr>
        <w:t>ознакомить</w:t>
      </w:r>
      <w:r w:rsidRPr="001259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работников</w:t>
      </w:r>
      <w:r w:rsidRPr="001259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казенного учреждения «Центр организации торгов»</w:t>
      </w:r>
      <w:r w:rsidRPr="001259DE">
        <w:rPr>
          <w:rFonts w:ascii="Times New Roman" w:hAnsi="Times New Roman" w:cs="Times New Roman"/>
          <w:sz w:val="28"/>
          <w:szCs w:val="28"/>
        </w:rPr>
        <w:t xml:space="preserve"> </w:t>
      </w:r>
      <w:r w:rsidR="00096045">
        <w:rPr>
          <w:rFonts w:ascii="Times New Roman" w:hAnsi="Times New Roman" w:cs="Times New Roman"/>
          <w:sz w:val="28"/>
          <w:szCs w:val="28"/>
        </w:rPr>
        <w:t>с настоящим постановлением под подпись</w:t>
      </w:r>
      <w:r w:rsidRPr="001259DE">
        <w:rPr>
          <w:rFonts w:ascii="Times New Roman" w:hAnsi="Times New Roman" w:cs="Times New Roman"/>
          <w:sz w:val="28"/>
          <w:szCs w:val="28"/>
        </w:rPr>
        <w:t>.</w:t>
      </w:r>
    </w:p>
    <w:p w14:paraId="29320138" w14:textId="77777777" w:rsidR="007F2BB4" w:rsidRPr="007F2BB4" w:rsidRDefault="00B723F1" w:rsidP="00A44A78">
      <w:pPr>
        <w:pStyle w:val="a3"/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81059">
        <w:rPr>
          <w:sz w:val="28"/>
          <w:szCs w:val="28"/>
        </w:rPr>
        <w:t xml:space="preserve"> </w:t>
      </w:r>
      <w:r w:rsidR="007F2BB4" w:rsidRPr="007F2BB4">
        <w:rPr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14:paraId="7E659BC7" w14:textId="77777777" w:rsidR="007F2BB4" w:rsidRDefault="007F2BB4" w:rsidP="00A44A78">
      <w:pPr>
        <w:pStyle w:val="a3"/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F2BB4">
        <w:rPr>
          <w:sz w:val="28"/>
          <w:szCs w:val="28"/>
        </w:rPr>
        <w:t xml:space="preserve">4. </w:t>
      </w:r>
      <w:r>
        <w:rPr>
          <w:sz w:val="28"/>
          <w:szCs w:val="28"/>
        </w:rPr>
        <w:t>Контроль за исполнением настоящего постановления оставляю за собой.</w:t>
      </w:r>
    </w:p>
    <w:p w14:paraId="1B162AB7" w14:textId="0EFE1CEC" w:rsidR="007F2BB4" w:rsidRDefault="00CE5F8B" w:rsidP="00A44A78">
      <w:pPr>
        <w:pStyle w:val="a3"/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F2BB4">
        <w:rPr>
          <w:sz w:val="28"/>
          <w:szCs w:val="28"/>
        </w:rPr>
        <w:t xml:space="preserve">Отчет об исполнении настоящего постановления представить в срок до </w:t>
      </w:r>
      <w:r w:rsidR="00C84509">
        <w:rPr>
          <w:sz w:val="28"/>
          <w:szCs w:val="28"/>
        </w:rPr>
        <w:t>2</w:t>
      </w:r>
      <w:r w:rsidR="00000671">
        <w:rPr>
          <w:sz w:val="28"/>
          <w:szCs w:val="28"/>
        </w:rPr>
        <w:t>3.04</w:t>
      </w:r>
      <w:r w:rsidR="000C095F">
        <w:rPr>
          <w:sz w:val="28"/>
          <w:szCs w:val="28"/>
        </w:rPr>
        <w:t>.2026</w:t>
      </w:r>
      <w:r w:rsidR="007F2BB4">
        <w:rPr>
          <w:sz w:val="28"/>
          <w:szCs w:val="28"/>
        </w:rPr>
        <w:t>.</w:t>
      </w:r>
    </w:p>
    <w:p w14:paraId="3C71670D" w14:textId="77777777" w:rsidR="007F2BB4" w:rsidRDefault="007F2BB4" w:rsidP="00A44A78">
      <w:pPr>
        <w:pStyle w:val="a3"/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</w:p>
    <w:p w14:paraId="658B3CE1" w14:textId="77777777" w:rsidR="007F2BB4" w:rsidRPr="007F2BB4" w:rsidRDefault="007F2BB4" w:rsidP="007F2BB4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14:paraId="29AB77CE" w14:textId="77777777" w:rsidR="00265B8D" w:rsidRDefault="00995E39" w:rsidP="000D15FB">
      <w:pPr>
        <w:pStyle w:val="a3"/>
        <w:spacing w:before="0" w:beforeAutospacing="0" w:after="0" w:afterAutospacing="0"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A720F3">
        <w:rPr>
          <w:sz w:val="28"/>
          <w:szCs w:val="28"/>
        </w:rPr>
        <w:t xml:space="preserve"> города Твери</w:t>
      </w:r>
      <w:r w:rsidRPr="00A720F3">
        <w:rPr>
          <w:sz w:val="28"/>
          <w:szCs w:val="28"/>
        </w:rPr>
        <w:tab/>
      </w:r>
      <w:r w:rsidRPr="00A720F3">
        <w:rPr>
          <w:sz w:val="28"/>
          <w:szCs w:val="28"/>
        </w:rPr>
        <w:tab/>
      </w:r>
      <w:r w:rsidRPr="00A720F3">
        <w:rPr>
          <w:sz w:val="28"/>
          <w:szCs w:val="28"/>
        </w:rPr>
        <w:tab/>
      </w:r>
      <w:r w:rsidR="00265B8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</w:t>
      </w:r>
      <w:r w:rsidR="000D15FB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    </w:t>
      </w:r>
      <w:r w:rsidRPr="00A720F3">
        <w:rPr>
          <w:sz w:val="28"/>
          <w:szCs w:val="28"/>
        </w:rPr>
        <w:t xml:space="preserve"> </w:t>
      </w:r>
      <w:r w:rsidR="000D15FB">
        <w:rPr>
          <w:sz w:val="28"/>
          <w:szCs w:val="28"/>
        </w:rPr>
        <w:t xml:space="preserve">         </w:t>
      </w:r>
      <w:r w:rsidRPr="00A720F3">
        <w:rPr>
          <w:sz w:val="28"/>
          <w:szCs w:val="28"/>
        </w:rPr>
        <w:t xml:space="preserve">  </w:t>
      </w:r>
      <w:r>
        <w:rPr>
          <w:sz w:val="28"/>
          <w:szCs w:val="28"/>
        </w:rPr>
        <w:t>А.В. Огоньков</w:t>
      </w:r>
    </w:p>
    <w:p w14:paraId="321FDB2D" w14:textId="77777777" w:rsidR="000D15FB" w:rsidRDefault="000D15FB" w:rsidP="00995E3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B280FD0" w14:textId="77777777" w:rsidR="000D15FB" w:rsidRDefault="000D15FB" w:rsidP="00995E3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AF35676" w14:textId="77777777" w:rsidR="000D15FB" w:rsidRDefault="000D15FB" w:rsidP="00995E3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448B3AE" w14:textId="77777777" w:rsidR="000D15FB" w:rsidRDefault="000D15FB" w:rsidP="00995E3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0D15FB" w:rsidSect="00BE5922">
      <w:pgSz w:w="11906" w:h="16838"/>
      <w:pgMar w:top="1134" w:right="566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A0F052" w14:textId="77777777" w:rsidR="009E5B95" w:rsidRDefault="009E5B95">
      <w:pPr>
        <w:spacing w:after="0" w:line="240" w:lineRule="auto"/>
      </w:pPr>
      <w:r>
        <w:separator/>
      </w:r>
    </w:p>
  </w:endnote>
  <w:endnote w:type="continuationSeparator" w:id="0">
    <w:p w14:paraId="25A3068A" w14:textId="77777777" w:rsidR="009E5B95" w:rsidRDefault="009E5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D1E01B" w14:textId="77777777" w:rsidR="009E5B95" w:rsidRDefault="009E5B95">
      <w:pPr>
        <w:spacing w:after="0" w:line="240" w:lineRule="auto"/>
      </w:pPr>
      <w:r>
        <w:separator/>
      </w:r>
    </w:p>
  </w:footnote>
  <w:footnote w:type="continuationSeparator" w:id="0">
    <w:p w14:paraId="102251FB" w14:textId="77777777" w:rsidR="009E5B95" w:rsidRDefault="009E5B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6130B"/>
    <w:multiLevelType w:val="hybridMultilevel"/>
    <w:tmpl w:val="EA6CEF68"/>
    <w:lvl w:ilvl="0" w:tplc="B2A04EF2">
      <w:start w:val="1"/>
      <w:numFmt w:val="decimal"/>
      <w:lvlText w:val="%1)"/>
      <w:lvlJc w:val="left"/>
      <w:pPr>
        <w:ind w:left="1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1" w15:restartNumberingAfterBreak="0">
    <w:nsid w:val="0B2E07EB"/>
    <w:multiLevelType w:val="multilevel"/>
    <w:tmpl w:val="E9760CD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8" w:hanging="2160"/>
      </w:pPr>
      <w:rPr>
        <w:rFonts w:hint="default"/>
      </w:rPr>
    </w:lvl>
  </w:abstractNum>
  <w:abstractNum w:abstractNumId="2" w15:restartNumberingAfterBreak="0">
    <w:nsid w:val="0E767013"/>
    <w:multiLevelType w:val="multilevel"/>
    <w:tmpl w:val="535ED106"/>
    <w:lvl w:ilvl="0">
      <w:start w:val="1"/>
      <w:numFmt w:val="decimal"/>
      <w:lvlText w:val="%1."/>
      <w:lvlJc w:val="left"/>
      <w:pPr>
        <w:ind w:left="92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3" w:hanging="2160"/>
      </w:pPr>
      <w:rPr>
        <w:rFonts w:hint="default"/>
      </w:rPr>
    </w:lvl>
  </w:abstractNum>
  <w:abstractNum w:abstractNumId="3" w15:restartNumberingAfterBreak="0">
    <w:nsid w:val="10F238DD"/>
    <w:multiLevelType w:val="hybridMultilevel"/>
    <w:tmpl w:val="4B2C5D12"/>
    <w:lvl w:ilvl="0" w:tplc="F1F6E978">
      <w:start w:val="140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A7B66"/>
    <w:multiLevelType w:val="hybridMultilevel"/>
    <w:tmpl w:val="38186554"/>
    <w:lvl w:ilvl="0" w:tplc="29C4CC6E">
      <w:start w:val="140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1C83"/>
    <w:multiLevelType w:val="multilevel"/>
    <w:tmpl w:val="2D92A2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64" w:hanging="2160"/>
      </w:pPr>
      <w:rPr>
        <w:rFonts w:hint="default"/>
      </w:rPr>
    </w:lvl>
  </w:abstractNum>
  <w:abstractNum w:abstractNumId="6" w15:restartNumberingAfterBreak="0">
    <w:nsid w:val="2DEB3BFC"/>
    <w:multiLevelType w:val="hybridMultilevel"/>
    <w:tmpl w:val="2A14C360"/>
    <w:lvl w:ilvl="0" w:tplc="DF88ECC0">
      <w:start w:val="1"/>
      <w:numFmt w:val="decimal"/>
      <w:lvlText w:val="%1."/>
      <w:lvlJc w:val="left"/>
      <w:pPr>
        <w:ind w:left="101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2" w:hanging="360"/>
      </w:pPr>
    </w:lvl>
    <w:lvl w:ilvl="2" w:tplc="0419001B" w:tentative="1">
      <w:start w:val="1"/>
      <w:numFmt w:val="lowerRoman"/>
      <w:lvlText w:val="%3."/>
      <w:lvlJc w:val="right"/>
      <w:pPr>
        <w:ind w:left="11582" w:hanging="180"/>
      </w:pPr>
    </w:lvl>
    <w:lvl w:ilvl="3" w:tplc="0419000F" w:tentative="1">
      <w:start w:val="1"/>
      <w:numFmt w:val="decimal"/>
      <w:lvlText w:val="%4."/>
      <w:lvlJc w:val="left"/>
      <w:pPr>
        <w:ind w:left="12302" w:hanging="360"/>
      </w:pPr>
    </w:lvl>
    <w:lvl w:ilvl="4" w:tplc="04190019" w:tentative="1">
      <w:start w:val="1"/>
      <w:numFmt w:val="lowerLetter"/>
      <w:lvlText w:val="%5."/>
      <w:lvlJc w:val="left"/>
      <w:pPr>
        <w:ind w:left="13022" w:hanging="360"/>
      </w:pPr>
    </w:lvl>
    <w:lvl w:ilvl="5" w:tplc="0419001B" w:tentative="1">
      <w:start w:val="1"/>
      <w:numFmt w:val="lowerRoman"/>
      <w:lvlText w:val="%6."/>
      <w:lvlJc w:val="right"/>
      <w:pPr>
        <w:ind w:left="13742" w:hanging="180"/>
      </w:pPr>
    </w:lvl>
    <w:lvl w:ilvl="6" w:tplc="0419000F" w:tentative="1">
      <w:start w:val="1"/>
      <w:numFmt w:val="decimal"/>
      <w:lvlText w:val="%7."/>
      <w:lvlJc w:val="left"/>
      <w:pPr>
        <w:ind w:left="14462" w:hanging="360"/>
      </w:pPr>
    </w:lvl>
    <w:lvl w:ilvl="7" w:tplc="04190019" w:tentative="1">
      <w:start w:val="1"/>
      <w:numFmt w:val="lowerLetter"/>
      <w:lvlText w:val="%8."/>
      <w:lvlJc w:val="left"/>
      <w:pPr>
        <w:ind w:left="15182" w:hanging="360"/>
      </w:pPr>
    </w:lvl>
    <w:lvl w:ilvl="8" w:tplc="0419001B" w:tentative="1">
      <w:start w:val="1"/>
      <w:numFmt w:val="lowerRoman"/>
      <w:lvlText w:val="%9."/>
      <w:lvlJc w:val="right"/>
      <w:pPr>
        <w:ind w:left="15902" w:hanging="180"/>
      </w:pPr>
    </w:lvl>
  </w:abstractNum>
  <w:abstractNum w:abstractNumId="7" w15:restartNumberingAfterBreak="0">
    <w:nsid w:val="50714BF2"/>
    <w:multiLevelType w:val="hybridMultilevel"/>
    <w:tmpl w:val="9C644388"/>
    <w:lvl w:ilvl="0" w:tplc="040EEA22">
      <w:start w:val="5"/>
      <w:numFmt w:val="decimal"/>
      <w:lvlText w:val="%1)"/>
      <w:lvlJc w:val="left"/>
      <w:pPr>
        <w:ind w:left="106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8" w15:restartNumberingAfterBreak="0">
    <w:nsid w:val="56356EF0"/>
    <w:multiLevelType w:val="hybridMultilevel"/>
    <w:tmpl w:val="BC6E5AC4"/>
    <w:lvl w:ilvl="0" w:tplc="C6067DAC">
      <w:start w:val="1"/>
      <w:numFmt w:val="decimal"/>
      <w:lvlText w:val="%1)"/>
      <w:lvlJc w:val="left"/>
      <w:pPr>
        <w:ind w:left="106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8"/>
  </w:num>
  <w:num w:numId="6">
    <w:abstractNumId w:val="4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83C"/>
    <w:rsid w:val="00000671"/>
    <w:rsid w:val="0000120D"/>
    <w:rsid w:val="00010394"/>
    <w:rsid w:val="000163FF"/>
    <w:rsid w:val="00017654"/>
    <w:rsid w:val="00022761"/>
    <w:rsid w:val="00024ED9"/>
    <w:rsid w:val="00041A1A"/>
    <w:rsid w:val="00055281"/>
    <w:rsid w:val="00062AAC"/>
    <w:rsid w:val="00092483"/>
    <w:rsid w:val="0009266B"/>
    <w:rsid w:val="00096045"/>
    <w:rsid w:val="000B68E1"/>
    <w:rsid w:val="000B7EE1"/>
    <w:rsid w:val="000C095F"/>
    <w:rsid w:val="000C2A62"/>
    <w:rsid w:val="000C435E"/>
    <w:rsid w:val="000D15FB"/>
    <w:rsid w:val="000D3D11"/>
    <w:rsid w:val="000E675F"/>
    <w:rsid w:val="000F00A1"/>
    <w:rsid w:val="000F67DD"/>
    <w:rsid w:val="001259DE"/>
    <w:rsid w:val="00177823"/>
    <w:rsid w:val="00230221"/>
    <w:rsid w:val="002500AC"/>
    <w:rsid w:val="00265B8D"/>
    <w:rsid w:val="00273A45"/>
    <w:rsid w:val="00282D5B"/>
    <w:rsid w:val="00290399"/>
    <w:rsid w:val="002D26FF"/>
    <w:rsid w:val="00306F71"/>
    <w:rsid w:val="00357F07"/>
    <w:rsid w:val="00391E73"/>
    <w:rsid w:val="003D74E4"/>
    <w:rsid w:val="003E3F4C"/>
    <w:rsid w:val="003F3948"/>
    <w:rsid w:val="0043321B"/>
    <w:rsid w:val="004501A5"/>
    <w:rsid w:val="0045344D"/>
    <w:rsid w:val="00481059"/>
    <w:rsid w:val="0048618E"/>
    <w:rsid w:val="004B2AB0"/>
    <w:rsid w:val="004C4D89"/>
    <w:rsid w:val="00504543"/>
    <w:rsid w:val="005106B8"/>
    <w:rsid w:val="00534F3E"/>
    <w:rsid w:val="00537679"/>
    <w:rsid w:val="005675D8"/>
    <w:rsid w:val="005735C0"/>
    <w:rsid w:val="005B04B6"/>
    <w:rsid w:val="005B6FE3"/>
    <w:rsid w:val="005F5D40"/>
    <w:rsid w:val="00612474"/>
    <w:rsid w:val="00621ED8"/>
    <w:rsid w:val="006508E1"/>
    <w:rsid w:val="0065599F"/>
    <w:rsid w:val="006625B3"/>
    <w:rsid w:val="006651A2"/>
    <w:rsid w:val="00675AA0"/>
    <w:rsid w:val="00681C42"/>
    <w:rsid w:val="0068279B"/>
    <w:rsid w:val="006903CB"/>
    <w:rsid w:val="006A35C2"/>
    <w:rsid w:val="006C0F43"/>
    <w:rsid w:val="006F0211"/>
    <w:rsid w:val="006F2B4F"/>
    <w:rsid w:val="00722E61"/>
    <w:rsid w:val="0075027E"/>
    <w:rsid w:val="00751017"/>
    <w:rsid w:val="00751B7C"/>
    <w:rsid w:val="0076383C"/>
    <w:rsid w:val="007A6254"/>
    <w:rsid w:val="007F2BB4"/>
    <w:rsid w:val="007F60E1"/>
    <w:rsid w:val="00836186"/>
    <w:rsid w:val="00841324"/>
    <w:rsid w:val="00874AE7"/>
    <w:rsid w:val="00875791"/>
    <w:rsid w:val="00884143"/>
    <w:rsid w:val="008B3E8E"/>
    <w:rsid w:val="008C5487"/>
    <w:rsid w:val="008E2592"/>
    <w:rsid w:val="00906ED6"/>
    <w:rsid w:val="00914F5C"/>
    <w:rsid w:val="00920E05"/>
    <w:rsid w:val="00921A6D"/>
    <w:rsid w:val="00974B94"/>
    <w:rsid w:val="00984B23"/>
    <w:rsid w:val="00995E39"/>
    <w:rsid w:val="009A5F7E"/>
    <w:rsid w:val="009C02B4"/>
    <w:rsid w:val="009C3E53"/>
    <w:rsid w:val="009E4675"/>
    <w:rsid w:val="009E5B95"/>
    <w:rsid w:val="009F133E"/>
    <w:rsid w:val="009F726B"/>
    <w:rsid w:val="00A15803"/>
    <w:rsid w:val="00A17028"/>
    <w:rsid w:val="00A225F3"/>
    <w:rsid w:val="00A44A78"/>
    <w:rsid w:val="00A60E64"/>
    <w:rsid w:val="00A859D4"/>
    <w:rsid w:val="00A8739E"/>
    <w:rsid w:val="00A97EBA"/>
    <w:rsid w:val="00AB79BF"/>
    <w:rsid w:val="00AC2770"/>
    <w:rsid w:val="00B02545"/>
    <w:rsid w:val="00B2074A"/>
    <w:rsid w:val="00B32D33"/>
    <w:rsid w:val="00B33BA1"/>
    <w:rsid w:val="00B723F1"/>
    <w:rsid w:val="00B93BC6"/>
    <w:rsid w:val="00BD560B"/>
    <w:rsid w:val="00BE5922"/>
    <w:rsid w:val="00BF0B3F"/>
    <w:rsid w:val="00BF0F21"/>
    <w:rsid w:val="00C227EA"/>
    <w:rsid w:val="00C26EC2"/>
    <w:rsid w:val="00C40AD5"/>
    <w:rsid w:val="00C6443D"/>
    <w:rsid w:val="00C80138"/>
    <w:rsid w:val="00C814E0"/>
    <w:rsid w:val="00C84509"/>
    <w:rsid w:val="00C85406"/>
    <w:rsid w:val="00CB6107"/>
    <w:rsid w:val="00CC4186"/>
    <w:rsid w:val="00CC7B21"/>
    <w:rsid w:val="00CD2391"/>
    <w:rsid w:val="00CE0028"/>
    <w:rsid w:val="00CE5F8B"/>
    <w:rsid w:val="00D458A8"/>
    <w:rsid w:val="00D45D9D"/>
    <w:rsid w:val="00D4723E"/>
    <w:rsid w:val="00D6200D"/>
    <w:rsid w:val="00D8037C"/>
    <w:rsid w:val="00D85571"/>
    <w:rsid w:val="00DD35A2"/>
    <w:rsid w:val="00E0070B"/>
    <w:rsid w:val="00E06943"/>
    <w:rsid w:val="00E219C7"/>
    <w:rsid w:val="00E431BB"/>
    <w:rsid w:val="00E43D01"/>
    <w:rsid w:val="00E9741A"/>
    <w:rsid w:val="00E97C97"/>
    <w:rsid w:val="00EB4B06"/>
    <w:rsid w:val="00ED314D"/>
    <w:rsid w:val="00EE07EB"/>
    <w:rsid w:val="00EE5CCE"/>
    <w:rsid w:val="00F40077"/>
    <w:rsid w:val="00F604E9"/>
    <w:rsid w:val="00F757F5"/>
    <w:rsid w:val="00F91A23"/>
    <w:rsid w:val="00F932E0"/>
    <w:rsid w:val="00FC4F49"/>
    <w:rsid w:val="00FE45BC"/>
    <w:rsid w:val="00FF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98479"/>
  <w15:chartTrackingRefBased/>
  <w15:docId w15:val="{89295EB1-8B2F-4F04-800B-EDDED1154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67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5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95E3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95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5E39"/>
  </w:style>
  <w:style w:type="paragraph" w:styleId="a7">
    <w:name w:val="Balloon Text"/>
    <w:basedOn w:val="a"/>
    <w:link w:val="a8"/>
    <w:uiPriority w:val="99"/>
    <w:semiHidden/>
    <w:unhideWhenUsed/>
    <w:rsid w:val="004B2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B2AB0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282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82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3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A2D7606E33F78CC972303CC98E7827773AC70151B885428F5107F13DC57EFB75DF9DAB883C2951A87322P4a9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9C8B8-7904-46E3-85A5-83CBFD45A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Шорникова Нелли Нугзариевна</dc:creator>
  <cp:keywords/>
  <dc:description/>
  <cp:lastModifiedBy>Ким Екатерина Игоревна</cp:lastModifiedBy>
  <cp:revision>3</cp:revision>
  <cp:lastPrinted>2026-03-16T09:49:00Z</cp:lastPrinted>
  <dcterms:created xsi:type="dcterms:W3CDTF">2026-04-03T13:33:00Z</dcterms:created>
  <dcterms:modified xsi:type="dcterms:W3CDTF">2026-04-03T13:33:00Z</dcterms:modified>
</cp:coreProperties>
</file>